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FD" w:rsidRPr="00EF1C28" w:rsidRDefault="000C46DF" w:rsidP="000C46DF">
      <w:pPr>
        <w:pStyle w:val="Title"/>
        <w:rPr>
          <w:rFonts w:cstheme="majorHAnsi"/>
          <w:sz w:val="44"/>
        </w:rPr>
      </w:pPr>
      <w:r w:rsidRPr="00EF1C28">
        <w:rPr>
          <w:rFonts w:eastAsia="Times New Roman" w:cstheme="majorHAnsi"/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1" allowOverlap="1" wp14:anchorId="46589B72" wp14:editId="50502C32">
            <wp:simplePos x="0" y="0"/>
            <wp:positionH relativeFrom="column">
              <wp:posOffset>4595149</wp:posOffset>
            </wp:positionH>
            <wp:positionV relativeFrom="paragraph">
              <wp:posOffset>-601884</wp:posOffset>
            </wp:positionV>
            <wp:extent cx="1296287" cy="40997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87" cy="40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927" w:rsidRPr="00EF1C28">
        <w:rPr>
          <w:rFonts w:cstheme="majorHAnsi"/>
          <w:sz w:val="40"/>
        </w:rPr>
        <w:t>Research</w:t>
      </w:r>
      <w:r w:rsidR="00424977" w:rsidRPr="00EF1C28">
        <w:rPr>
          <w:rFonts w:cstheme="majorHAnsi"/>
          <w:sz w:val="40"/>
        </w:rPr>
        <w:t>er</w:t>
      </w:r>
      <w:r w:rsidR="00800927" w:rsidRPr="00EF1C28">
        <w:rPr>
          <w:rFonts w:cstheme="majorHAnsi"/>
          <w:sz w:val="40"/>
        </w:rPr>
        <w:t xml:space="preserve"> Exchange Programme</w:t>
      </w:r>
      <w:r w:rsidR="007C656D" w:rsidRPr="00EF1C28">
        <w:rPr>
          <w:rFonts w:cstheme="majorHAnsi"/>
          <w:sz w:val="44"/>
        </w:rPr>
        <w:t xml:space="preserve"> </w:t>
      </w:r>
    </w:p>
    <w:p w:rsidR="000C46DF" w:rsidRPr="00AE3062" w:rsidRDefault="000C46DF" w:rsidP="007C656D">
      <w:pPr>
        <w:spacing w:after="80" w:line="276" w:lineRule="auto"/>
        <w:rPr>
          <w:rFonts w:asciiTheme="majorHAnsi" w:hAnsiTheme="majorHAnsi" w:cstheme="majorHAnsi"/>
          <w:b/>
          <w:sz w:val="6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53158A" w:rsidRPr="00AE3062" w:rsidTr="002C0053">
        <w:tc>
          <w:tcPr>
            <w:tcW w:w="2547" w:type="dxa"/>
            <w:shd w:val="clear" w:color="auto" w:fill="EDEDED" w:themeFill="accent3" w:themeFillTint="33"/>
          </w:tcPr>
          <w:p w:rsidR="000C46DF" w:rsidRPr="00AE3062" w:rsidRDefault="0053158A" w:rsidP="00FA36FD">
            <w:pPr>
              <w:pStyle w:val="PlainText"/>
              <w:rPr>
                <w:rFonts w:asciiTheme="majorHAnsi" w:hAnsiTheme="majorHAnsi" w:cstheme="majorHAnsi"/>
                <w:b/>
              </w:rPr>
            </w:pPr>
            <w:r w:rsidRPr="00AE3062">
              <w:rPr>
                <w:rFonts w:asciiTheme="majorHAnsi" w:hAnsiTheme="majorHAnsi" w:cstheme="majorHAnsi"/>
                <w:b/>
              </w:rPr>
              <w:t>Full name:</w:t>
            </w:r>
          </w:p>
        </w:tc>
        <w:tc>
          <w:tcPr>
            <w:tcW w:w="6469" w:type="dxa"/>
            <w:shd w:val="clear" w:color="auto" w:fill="EDEDED" w:themeFill="accent3" w:themeFillTint="33"/>
          </w:tcPr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53158A" w:rsidRPr="00AE3062" w:rsidTr="002C0053">
        <w:tc>
          <w:tcPr>
            <w:tcW w:w="2547" w:type="dxa"/>
            <w:shd w:val="clear" w:color="auto" w:fill="EDEDED" w:themeFill="accent3" w:themeFillTint="33"/>
          </w:tcPr>
          <w:p w:rsidR="000C46DF" w:rsidRPr="00AE3062" w:rsidRDefault="0053158A" w:rsidP="00FA36FD">
            <w:pPr>
              <w:pStyle w:val="PlainText"/>
              <w:rPr>
                <w:rFonts w:asciiTheme="majorHAnsi" w:hAnsiTheme="majorHAnsi" w:cstheme="majorHAnsi"/>
                <w:b/>
              </w:rPr>
            </w:pPr>
            <w:r w:rsidRPr="00AE3062">
              <w:rPr>
                <w:rFonts w:asciiTheme="majorHAnsi" w:hAnsiTheme="majorHAnsi" w:cstheme="majorHAnsi"/>
                <w:b/>
              </w:rPr>
              <w:t>E-mail address:</w:t>
            </w:r>
          </w:p>
        </w:tc>
        <w:tc>
          <w:tcPr>
            <w:tcW w:w="6469" w:type="dxa"/>
            <w:shd w:val="clear" w:color="auto" w:fill="EDEDED" w:themeFill="accent3" w:themeFillTint="33"/>
          </w:tcPr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53158A" w:rsidRPr="00AE3062" w:rsidTr="002C0053">
        <w:tc>
          <w:tcPr>
            <w:tcW w:w="2547" w:type="dxa"/>
            <w:shd w:val="clear" w:color="auto" w:fill="EDEDED" w:themeFill="accent3" w:themeFillTint="33"/>
          </w:tcPr>
          <w:p w:rsidR="000C46DF" w:rsidRPr="00AE3062" w:rsidRDefault="0053158A" w:rsidP="00FA36FD">
            <w:pPr>
              <w:pStyle w:val="PlainText"/>
              <w:rPr>
                <w:rFonts w:asciiTheme="majorHAnsi" w:hAnsiTheme="majorHAnsi" w:cstheme="majorHAnsi"/>
                <w:b/>
              </w:rPr>
            </w:pPr>
            <w:r w:rsidRPr="00AE3062">
              <w:rPr>
                <w:rFonts w:asciiTheme="majorHAnsi" w:hAnsiTheme="majorHAnsi" w:cstheme="majorHAnsi"/>
                <w:b/>
              </w:rPr>
              <w:t>Dates of proposed visit:</w:t>
            </w:r>
          </w:p>
        </w:tc>
        <w:tc>
          <w:tcPr>
            <w:tcW w:w="6469" w:type="dxa"/>
            <w:shd w:val="clear" w:color="auto" w:fill="EDEDED" w:themeFill="accent3" w:themeFillTint="33"/>
          </w:tcPr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53158A" w:rsidRPr="00AE3062" w:rsidTr="000C46DF">
        <w:tc>
          <w:tcPr>
            <w:tcW w:w="9016" w:type="dxa"/>
            <w:gridSpan w:val="2"/>
          </w:tcPr>
          <w:p w:rsidR="0053158A" w:rsidRPr="00AE3062" w:rsidRDefault="0053158A" w:rsidP="0053158A">
            <w:pPr>
              <w:pStyle w:val="PlainText"/>
              <w:spacing w:after="60"/>
              <w:rPr>
                <w:rFonts w:asciiTheme="majorHAnsi" w:hAnsiTheme="majorHAnsi" w:cstheme="majorHAnsi"/>
                <w:b/>
              </w:rPr>
            </w:pPr>
            <w:r w:rsidRPr="00AE3062">
              <w:rPr>
                <w:rFonts w:asciiTheme="majorHAnsi" w:hAnsiTheme="majorHAnsi" w:cstheme="majorHAnsi"/>
                <w:b/>
              </w:rPr>
              <w:t>Pl</w:t>
            </w:r>
            <w:r w:rsidR="00AE3062">
              <w:rPr>
                <w:rFonts w:asciiTheme="majorHAnsi" w:hAnsiTheme="majorHAnsi" w:cstheme="majorHAnsi"/>
                <w:b/>
              </w:rPr>
              <w:t>ease describe the purpose of your</w:t>
            </w:r>
            <w:r w:rsidRPr="00AE3062">
              <w:rPr>
                <w:rFonts w:asciiTheme="majorHAnsi" w:hAnsiTheme="majorHAnsi" w:cstheme="majorHAnsi"/>
                <w:b/>
              </w:rPr>
              <w:t xml:space="preserve"> visit:</w:t>
            </w:r>
          </w:p>
          <w:p w:rsidR="0053158A" w:rsidRPr="00AE3062" w:rsidRDefault="0053158A" w:rsidP="0053158A">
            <w:pPr>
              <w:pStyle w:val="PlainText"/>
              <w:spacing w:after="60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53158A">
            <w:pPr>
              <w:pStyle w:val="PlainText"/>
              <w:spacing w:after="60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53158A" w:rsidRPr="00AE3062" w:rsidRDefault="0053158A" w:rsidP="0053158A">
            <w:pPr>
              <w:pStyle w:val="PlainText"/>
              <w:spacing w:after="60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53158A">
            <w:pPr>
              <w:pStyle w:val="PlainText"/>
              <w:spacing w:after="60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</w:tbl>
    <w:p w:rsidR="0053158A" w:rsidRPr="00AE3062" w:rsidRDefault="0053158A" w:rsidP="00FA36FD">
      <w:pPr>
        <w:pStyle w:val="PlainText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524"/>
        <w:gridCol w:w="1134"/>
        <w:gridCol w:w="2358"/>
      </w:tblGrid>
      <w:tr w:rsidR="0053158A" w:rsidRPr="00AE3062" w:rsidTr="000C46DF">
        <w:tc>
          <w:tcPr>
            <w:tcW w:w="9016" w:type="dxa"/>
            <w:gridSpan w:val="3"/>
          </w:tcPr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  <w:b/>
              </w:rPr>
            </w:pPr>
            <w:r w:rsidRPr="00AE3062">
              <w:rPr>
                <w:rFonts w:asciiTheme="majorHAnsi" w:hAnsiTheme="majorHAnsi" w:cstheme="majorHAnsi"/>
                <w:b/>
              </w:rPr>
              <w:t>Please provide d</w:t>
            </w:r>
            <w:r w:rsidR="00AE3062">
              <w:rPr>
                <w:rFonts w:asciiTheme="majorHAnsi" w:hAnsiTheme="majorHAnsi" w:cstheme="majorHAnsi"/>
                <w:b/>
              </w:rPr>
              <w:t>etails of estimated costs of your</w:t>
            </w:r>
            <w:r w:rsidRPr="00AE3062">
              <w:rPr>
                <w:rFonts w:asciiTheme="majorHAnsi" w:hAnsiTheme="majorHAnsi" w:cstheme="majorHAnsi"/>
                <w:b/>
              </w:rPr>
              <w:t xml:space="preserve"> visit:</w:t>
            </w:r>
          </w:p>
        </w:tc>
      </w:tr>
      <w:tr w:rsidR="00FA36FD" w:rsidRPr="00AE3062" w:rsidTr="00752FCD">
        <w:tc>
          <w:tcPr>
            <w:tcW w:w="5524" w:type="dxa"/>
            <w:shd w:val="clear" w:color="auto" w:fill="auto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  <w:r w:rsidRPr="00AE3062">
              <w:rPr>
                <w:rFonts w:asciiTheme="majorHAnsi" w:hAnsiTheme="majorHAnsi" w:cstheme="majorHAnsi"/>
                <w:sz w:val="20"/>
              </w:rPr>
              <w:t>Items</w:t>
            </w:r>
          </w:p>
        </w:tc>
        <w:tc>
          <w:tcPr>
            <w:tcW w:w="1134" w:type="dxa"/>
            <w:shd w:val="clear" w:color="auto" w:fill="auto"/>
          </w:tcPr>
          <w:p w:rsidR="00FA36FD" w:rsidRPr="00AE3062" w:rsidRDefault="00FA36FD" w:rsidP="0053158A">
            <w:pPr>
              <w:pStyle w:val="PlainText"/>
              <w:jc w:val="center"/>
              <w:rPr>
                <w:rFonts w:asciiTheme="majorHAnsi" w:hAnsiTheme="majorHAnsi" w:cstheme="majorHAnsi"/>
                <w:i/>
              </w:rPr>
            </w:pPr>
            <w:r w:rsidRPr="00AE3062">
              <w:rPr>
                <w:rFonts w:asciiTheme="majorHAnsi" w:hAnsiTheme="majorHAnsi" w:cstheme="majorHAnsi"/>
                <w:i/>
              </w:rPr>
              <w:t>(£)</w:t>
            </w:r>
          </w:p>
        </w:tc>
        <w:tc>
          <w:tcPr>
            <w:tcW w:w="2358" w:type="dxa"/>
            <w:shd w:val="clear" w:color="auto" w:fill="auto"/>
          </w:tcPr>
          <w:p w:rsidR="00FA36FD" w:rsidRPr="00AE3062" w:rsidRDefault="00752FCD" w:rsidP="002C0053">
            <w:pPr>
              <w:pStyle w:val="PlainText"/>
              <w:rPr>
                <w:rFonts w:asciiTheme="majorHAnsi" w:hAnsiTheme="majorHAnsi" w:cstheme="majorHAnsi"/>
              </w:rPr>
            </w:pPr>
            <w:r w:rsidRPr="00AE3062">
              <w:rPr>
                <w:rFonts w:asciiTheme="majorHAnsi" w:hAnsiTheme="majorHAnsi" w:cstheme="majorHAnsi"/>
                <w:sz w:val="20"/>
              </w:rPr>
              <w:t>Indicate if c</w:t>
            </w:r>
            <w:r w:rsidR="00FA36FD" w:rsidRPr="00AE3062">
              <w:rPr>
                <w:rFonts w:asciiTheme="majorHAnsi" w:hAnsiTheme="majorHAnsi" w:cstheme="majorHAnsi"/>
                <w:sz w:val="20"/>
              </w:rPr>
              <w:t>ost</w:t>
            </w:r>
            <w:r w:rsidR="0053158A" w:rsidRPr="00AE3062">
              <w:rPr>
                <w:rFonts w:asciiTheme="majorHAnsi" w:hAnsiTheme="majorHAnsi" w:cstheme="majorHAnsi"/>
                <w:sz w:val="20"/>
              </w:rPr>
              <w:t xml:space="preserve"> to be</w:t>
            </w:r>
            <w:r w:rsidR="00FA36FD" w:rsidRPr="00AE3062">
              <w:rPr>
                <w:rFonts w:asciiTheme="majorHAnsi" w:hAnsiTheme="majorHAnsi" w:cstheme="majorHAnsi"/>
                <w:sz w:val="20"/>
              </w:rPr>
              <w:t xml:space="preserve"> covered by</w:t>
            </w:r>
            <w:r w:rsidR="0053158A" w:rsidRPr="00AE306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2C0053" w:rsidRPr="00AE3062">
              <w:rPr>
                <w:rFonts w:asciiTheme="majorHAnsi" w:hAnsiTheme="majorHAnsi" w:cstheme="majorHAnsi"/>
                <w:sz w:val="20"/>
              </w:rPr>
              <w:t xml:space="preserve">REP </w:t>
            </w:r>
            <w:r w:rsidR="0053158A" w:rsidRPr="00AE3062">
              <w:rPr>
                <w:rFonts w:asciiTheme="majorHAnsi" w:hAnsiTheme="majorHAnsi" w:cstheme="majorHAnsi"/>
                <w:sz w:val="20"/>
              </w:rPr>
              <w:t>or other</w:t>
            </w:r>
          </w:p>
        </w:tc>
      </w:tr>
      <w:tr w:rsidR="00FA36FD" w:rsidRPr="00AE3062" w:rsidTr="00752FCD">
        <w:tc>
          <w:tcPr>
            <w:tcW w:w="552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2358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FA36FD" w:rsidRPr="00AE3062" w:rsidTr="00752FCD">
        <w:tc>
          <w:tcPr>
            <w:tcW w:w="552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2358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FA36FD" w:rsidRPr="00AE3062" w:rsidTr="00752FCD">
        <w:tc>
          <w:tcPr>
            <w:tcW w:w="552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2358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FA36FD" w:rsidRPr="00AE3062" w:rsidTr="00752FCD">
        <w:tc>
          <w:tcPr>
            <w:tcW w:w="552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2358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FA36FD" w:rsidRPr="00AE3062" w:rsidTr="00752FCD">
        <w:tc>
          <w:tcPr>
            <w:tcW w:w="552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2358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FA36FD" w:rsidRPr="00AE3062" w:rsidTr="00752FCD">
        <w:tc>
          <w:tcPr>
            <w:tcW w:w="552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2358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FA36FD" w:rsidRPr="00AE3062" w:rsidTr="00752FCD">
        <w:tc>
          <w:tcPr>
            <w:tcW w:w="552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2358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FA36FD" w:rsidRPr="00AE3062" w:rsidTr="00752FCD">
        <w:tc>
          <w:tcPr>
            <w:tcW w:w="552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  <w:tc>
          <w:tcPr>
            <w:tcW w:w="2358" w:type="dxa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FA36FD" w:rsidRPr="00AE3062" w:rsidTr="00752FCD">
        <w:tc>
          <w:tcPr>
            <w:tcW w:w="5524" w:type="dxa"/>
            <w:shd w:val="clear" w:color="auto" w:fill="D9D9D9" w:themeFill="background1" w:themeFillShade="D9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  <w:b/>
              </w:rPr>
            </w:pPr>
            <w:r w:rsidRPr="00AE306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:rsidR="00FA36FD" w:rsidRPr="00AE3062" w:rsidRDefault="00FA36FD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</w:tbl>
    <w:p w:rsidR="00FA36FD" w:rsidRPr="00AE3062" w:rsidRDefault="00FA36FD" w:rsidP="00FA36FD">
      <w:pPr>
        <w:pStyle w:val="PlainText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3158A" w:rsidRPr="00AE3062" w:rsidTr="000C46DF">
        <w:tc>
          <w:tcPr>
            <w:tcW w:w="9016" w:type="dxa"/>
          </w:tcPr>
          <w:p w:rsidR="0053158A" w:rsidRPr="00AE3062" w:rsidRDefault="00AE3062" w:rsidP="00FA36FD">
            <w:pPr>
              <w:pStyle w:val="Plain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provide details of your</w:t>
            </w:r>
            <w:r w:rsidR="0053158A" w:rsidRPr="00AE3062">
              <w:rPr>
                <w:rFonts w:asciiTheme="majorHAnsi" w:hAnsiTheme="majorHAnsi" w:cstheme="majorHAnsi"/>
              </w:rPr>
              <w:t xml:space="preserve"> planned itinerary:</w:t>
            </w:r>
          </w:p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FA36FD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</w:tbl>
    <w:p w:rsidR="00FA36FD" w:rsidRPr="00AE3062" w:rsidRDefault="00FA36FD" w:rsidP="00FA36FD">
      <w:pPr>
        <w:pStyle w:val="PlainText"/>
        <w:rPr>
          <w:rFonts w:asciiTheme="majorHAnsi" w:hAnsiTheme="majorHAnsi" w:cstheme="majorHAnsi"/>
        </w:rPr>
      </w:pPr>
    </w:p>
    <w:p w:rsidR="00FA36FD" w:rsidRPr="00AE3062" w:rsidRDefault="00FA36FD" w:rsidP="00FA36FD">
      <w:pPr>
        <w:pStyle w:val="PlainText"/>
        <w:rPr>
          <w:rFonts w:asciiTheme="majorHAnsi" w:hAnsiTheme="majorHAnsi" w:cstheme="majorHAnsi"/>
        </w:rPr>
      </w:pPr>
    </w:p>
    <w:p w:rsidR="0053158A" w:rsidRPr="00AE3062" w:rsidRDefault="00FA36FD" w:rsidP="002C0053">
      <w:pPr>
        <w:pStyle w:val="PlainText"/>
        <w:rPr>
          <w:rFonts w:asciiTheme="majorHAnsi" w:hAnsiTheme="majorHAnsi" w:cstheme="majorHAnsi"/>
        </w:rPr>
      </w:pPr>
      <w:r w:rsidRPr="00AE3062">
        <w:rPr>
          <w:rFonts w:asciiTheme="majorHAnsi" w:hAnsiTheme="majorHAnsi" w:cstheme="majorHAnsi"/>
        </w:rPr>
        <w:t xml:space="preserve">I agree to the terms and conditions:  </w:t>
      </w:r>
    </w:p>
    <w:p w:rsidR="002C0053" w:rsidRPr="002C0053" w:rsidRDefault="002C0053" w:rsidP="002C0053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right="-188" w:hanging="284"/>
        <w:textAlignment w:val="baseline"/>
        <w:rPr>
          <w:rFonts w:asciiTheme="majorHAnsi" w:hAnsiTheme="majorHAnsi" w:cstheme="majorHAnsi"/>
          <w:szCs w:val="21"/>
        </w:rPr>
      </w:pPr>
      <w:r w:rsidRPr="00AE3062">
        <w:rPr>
          <w:rFonts w:asciiTheme="majorHAnsi" w:hAnsiTheme="majorHAnsi" w:cstheme="majorHAnsi"/>
          <w:szCs w:val="21"/>
        </w:rPr>
        <w:t xml:space="preserve">To </w:t>
      </w:r>
      <w:r w:rsidRPr="002C0053">
        <w:rPr>
          <w:rFonts w:asciiTheme="majorHAnsi" w:hAnsiTheme="majorHAnsi" w:cstheme="majorHAnsi"/>
          <w:szCs w:val="21"/>
        </w:rPr>
        <w:t>provide a one-page report to the Project Manager describing the visit and its accomplishments within 30 days of completion of the visit</w:t>
      </w:r>
    </w:p>
    <w:p w:rsidR="002C0053" w:rsidRPr="002C0053" w:rsidRDefault="002C0053" w:rsidP="002C0053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right="-188" w:hanging="284"/>
        <w:textAlignment w:val="baseline"/>
        <w:rPr>
          <w:rFonts w:asciiTheme="majorHAnsi" w:hAnsiTheme="majorHAnsi" w:cstheme="majorHAnsi"/>
          <w:szCs w:val="21"/>
        </w:rPr>
      </w:pPr>
      <w:r w:rsidRPr="00AE3062">
        <w:rPr>
          <w:rFonts w:asciiTheme="majorHAnsi" w:hAnsiTheme="majorHAnsi" w:cstheme="majorHAnsi"/>
          <w:szCs w:val="21"/>
        </w:rPr>
        <w:t xml:space="preserve">To </w:t>
      </w:r>
      <w:r w:rsidRPr="002C0053">
        <w:rPr>
          <w:rFonts w:asciiTheme="majorHAnsi" w:hAnsiTheme="majorHAnsi" w:cstheme="majorHAnsi"/>
          <w:szCs w:val="21"/>
        </w:rPr>
        <w:t>appear in publicity and promotion materials for UKCEH</w:t>
      </w:r>
    </w:p>
    <w:p w:rsidR="002C0053" w:rsidRPr="002C0053" w:rsidRDefault="002C0053" w:rsidP="002C0053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right="-188" w:hanging="284"/>
        <w:textAlignment w:val="baseline"/>
        <w:rPr>
          <w:rFonts w:asciiTheme="majorHAnsi" w:hAnsiTheme="majorHAnsi" w:cstheme="majorHAnsi"/>
          <w:szCs w:val="21"/>
        </w:rPr>
      </w:pPr>
      <w:r w:rsidRPr="00AE3062">
        <w:rPr>
          <w:rFonts w:asciiTheme="majorHAnsi" w:hAnsiTheme="majorHAnsi" w:cstheme="majorHAnsi"/>
          <w:szCs w:val="21"/>
        </w:rPr>
        <w:t xml:space="preserve">To </w:t>
      </w:r>
      <w:r w:rsidRPr="002C0053">
        <w:rPr>
          <w:rFonts w:asciiTheme="majorHAnsi" w:hAnsiTheme="majorHAnsi" w:cstheme="majorHAnsi"/>
          <w:szCs w:val="21"/>
        </w:rPr>
        <w:t>acknowledge the support of Hydro-JULES funds in any publications or presentations arising from the visit</w:t>
      </w:r>
    </w:p>
    <w:p w:rsidR="002C0053" w:rsidRPr="00AE3062" w:rsidRDefault="002C0053" w:rsidP="002C0053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142" w:right="-188" w:hanging="284"/>
        <w:textAlignment w:val="baseline"/>
        <w:rPr>
          <w:rFonts w:asciiTheme="majorHAnsi" w:hAnsiTheme="majorHAnsi" w:cstheme="majorHAnsi"/>
          <w:szCs w:val="21"/>
        </w:rPr>
      </w:pPr>
      <w:r w:rsidRPr="00AE3062">
        <w:rPr>
          <w:rFonts w:asciiTheme="majorHAnsi" w:hAnsiTheme="majorHAnsi" w:cstheme="majorHAnsi"/>
          <w:szCs w:val="21"/>
        </w:rPr>
        <w:t xml:space="preserve">To </w:t>
      </w:r>
      <w:r w:rsidRPr="002C0053">
        <w:rPr>
          <w:rFonts w:asciiTheme="majorHAnsi" w:hAnsiTheme="majorHAnsi" w:cstheme="majorHAnsi"/>
          <w:szCs w:val="21"/>
        </w:rPr>
        <w:t xml:space="preserve">participate in a Knowledge-Sharing Seminar, where </w:t>
      </w:r>
      <w:r w:rsidR="00AE3062">
        <w:rPr>
          <w:rFonts w:asciiTheme="majorHAnsi" w:hAnsiTheme="majorHAnsi" w:cstheme="majorHAnsi"/>
          <w:szCs w:val="21"/>
        </w:rPr>
        <w:t xml:space="preserve">you </w:t>
      </w:r>
      <w:r w:rsidRPr="002C0053">
        <w:rPr>
          <w:rFonts w:asciiTheme="majorHAnsi" w:hAnsiTheme="majorHAnsi" w:cstheme="majorHAnsi"/>
          <w:szCs w:val="21"/>
        </w:rPr>
        <w:t>will have the opportunity to presen</w:t>
      </w:r>
      <w:r w:rsidR="00AE3062">
        <w:rPr>
          <w:rFonts w:asciiTheme="majorHAnsi" w:hAnsiTheme="majorHAnsi" w:cstheme="majorHAnsi"/>
          <w:szCs w:val="21"/>
        </w:rPr>
        <w:t>t a specific topic chosen from your</w:t>
      </w:r>
      <w:r w:rsidRPr="002C0053">
        <w:rPr>
          <w:rFonts w:asciiTheme="majorHAnsi" w:hAnsiTheme="majorHAnsi" w:cstheme="majorHAnsi"/>
          <w:szCs w:val="21"/>
        </w:rPr>
        <w:t xml:space="preserve"> respective field of expertise</w:t>
      </w:r>
    </w:p>
    <w:p w:rsidR="00EF1C28" w:rsidRDefault="002C0053" w:rsidP="002C0053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142" w:right="-188" w:hanging="284"/>
        <w:textAlignment w:val="baseline"/>
        <w:rPr>
          <w:rFonts w:asciiTheme="majorHAnsi" w:hAnsiTheme="majorHAnsi" w:cstheme="majorHAnsi"/>
          <w:szCs w:val="21"/>
        </w:rPr>
      </w:pPr>
      <w:r w:rsidRPr="00AE3062">
        <w:rPr>
          <w:rFonts w:asciiTheme="majorHAnsi" w:hAnsiTheme="majorHAnsi" w:cstheme="majorHAnsi"/>
          <w:szCs w:val="21"/>
        </w:rPr>
        <w:t xml:space="preserve">To gain approval from; and </w:t>
      </w:r>
      <w:r w:rsidRPr="00AE3062">
        <w:rPr>
          <w:rFonts w:asciiTheme="majorHAnsi" w:hAnsiTheme="majorHAnsi" w:cstheme="majorHAnsi"/>
          <w:szCs w:val="21"/>
        </w:rPr>
        <w:t xml:space="preserve">be removed from </w:t>
      </w:r>
      <w:r w:rsidR="00AE3062">
        <w:rPr>
          <w:rFonts w:asciiTheme="majorHAnsi" w:hAnsiTheme="majorHAnsi" w:cstheme="majorHAnsi"/>
          <w:szCs w:val="21"/>
        </w:rPr>
        <w:t>your</w:t>
      </w:r>
      <w:r w:rsidRPr="00AE3062">
        <w:rPr>
          <w:rFonts w:asciiTheme="majorHAnsi" w:hAnsiTheme="majorHAnsi" w:cstheme="majorHAnsi"/>
          <w:szCs w:val="21"/>
        </w:rPr>
        <w:t xml:space="preserve"> </w:t>
      </w:r>
      <w:r w:rsidRPr="00AE3062">
        <w:rPr>
          <w:rFonts w:asciiTheme="majorHAnsi" w:hAnsiTheme="majorHAnsi" w:cstheme="majorHAnsi"/>
          <w:szCs w:val="21"/>
        </w:rPr>
        <w:t xml:space="preserve">usual obligations </w:t>
      </w:r>
      <w:r w:rsidR="00EF1C28">
        <w:rPr>
          <w:rFonts w:asciiTheme="majorHAnsi" w:hAnsiTheme="majorHAnsi" w:cstheme="majorHAnsi"/>
          <w:szCs w:val="21"/>
        </w:rPr>
        <w:t xml:space="preserve">at </w:t>
      </w:r>
      <w:r w:rsidRPr="00AE3062">
        <w:rPr>
          <w:rFonts w:asciiTheme="majorHAnsi" w:hAnsiTheme="majorHAnsi" w:cstheme="majorHAnsi"/>
          <w:szCs w:val="21"/>
        </w:rPr>
        <w:t xml:space="preserve">your </w:t>
      </w:r>
      <w:r w:rsidRPr="00AE3062">
        <w:rPr>
          <w:rFonts w:asciiTheme="majorHAnsi" w:hAnsiTheme="majorHAnsi" w:cstheme="majorHAnsi"/>
          <w:szCs w:val="21"/>
        </w:rPr>
        <w:t>home institution</w:t>
      </w:r>
      <w:r w:rsidR="00EF1C28">
        <w:rPr>
          <w:rFonts w:asciiTheme="majorHAnsi" w:hAnsiTheme="majorHAnsi" w:cstheme="majorHAnsi"/>
          <w:szCs w:val="21"/>
        </w:rPr>
        <w:t>.</w:t>
      </w:r>
    </w:p>
    <w:p w:rsidR="002C0053" w:rsidRPr="002C0053" w:rsidRDefault="00EF1C28" w:rsidP="002C0053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142" w:right="-188" w:hanging="284"/>
        <w:textAlignment w:val="baseline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T</w:t>
      </w:r>
      <w:r w:rsidR="002C0053" w:rsidRPr="00AE3062">
        <w:rPr>
          <w:rFonts w:asciiTheme="majorHAnsi" w:hAnsiTheme="majorHAnsi" w:cstheme="majorHAnsi"/>
          <w:szCs w:val="21"/>
        </w:rPr>
        <w:t xml:space="preserve">o ensure that you have </w:t>
      </w:r>
      <w:r w:rsidR="002C0053" w:rsidRPr="00AE3062">
        <w:rPr>
          <w:rFonts w:asciiTheme="majorHAnsi" w:hAnsiTheme="majorHAnsi" w:cstheme="majorHAnsi"/>
          <w:szCs w:val="21"/>
        </w:rPr>
        <w:t>the necessary availability to fr</w:t>
      </w:r>
      <w:r w:rsidR="002C0053" w:rsidRPr="00AE3062">
        <w:rPr>
          <w:rFonts w:asciiTheme="majorHAnsi" w:hAnsiTheme="majorHAnsi" w:cstheme="majorHAnsi"/>
          <w:szCs w:val="21"/>
        </w:rPr>
        <w:t xml:space="preserve">eely devote </w:t>
      </w:r>
      <w:r>
        <w:rPr>
          <w:rFonts w:asciiTheme="majorHAnsi" w:hAnsiTheme="majorHAnsi" w:cstheme="majorHAnsi"/>
          <w:szCs w:val="21"/>
        </w:rPr>
        <w:t>yourself</w:t>
      </w:r>
      <w:r w:rsidR="002C0053" w:rsidRPr="00AE3062">
        <w:rPr>
          <w:rFonts w:asciiTheme="majorHAnsi" w:hAnsiTheme="majorHAnsi" w:cstheme="majorHAnsi"/>
          <w:szCs w:val="21"/>
        </w:rPr>
        <w:t xml:space="preserve"> to the </w:t>
      </w:r>
      <w:r w:rsidR="002C0053" w:rsidRPr="00AE3062">
        <w:rPr>
          <w:rFonts w:asciiTheme="majorHAnsi" w:hAnsiTheme="majorHAnsi" w:cstheme="majorHAnsi"/>
          <w:szCs w:val="21"/>
        </w:rPr>
        <w:t>research project and participate in the programmes activities.</w:t>
      </w:r>
    </w:p>
    <w:p w:rsidR="002C0053" w:rsidRPr="00AE3062" w:rsidRDefault="002C0053" w:rsidP="0053158A">
      <w:pPr>
        <w:pStyle w:val="PlainText"/>
        <w:ind w:left="142"/>
        <w:rPr>
          <w:rFonts w:asciiTheme="majorHAnsi" w:hAnsiTheme="majorHAnsi" w:cstheme="majorHAnsi"/>
        </w:rPr>
      </w:pPr>
    </w:p>
    <w:p w:rsidR="0053158A" w:rsidRPr="00AE3062" w:rsidRDefault="0053158A" w:rsidP="0053158A">
      <w:pPr>
        <w:pStyle w:val="PlainText"/>
        <w:ind w:left="142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4"/>
        <w:gridCol w:w="7320"/>
      </w:tblGrid>
      <w:tr w:rsidR="0053158A" w:rsidRPr="00AE3062" w:rsidTr="00AE3062">
        <w:tc>
          <w:tcPr>
            <w:tcW w:w="1554" w:type="dxa"/>
          </w:tcPr>
          <w:p w:rsidR="0053158A" w:rsidRPr="00AE3062" w:rsidRDefault="0053158A" w:rsidP="0053158A">
            <w:pPr>
              <w:pStyle w:val="PlainText"/>
              <w:rPr>
                <w:rFonts w:asciiTheme="majorHAnsi" w:hAnsiTheme="majorHAnsi" w:cstheme="majorHAnsi"/>
                <w:b/>
              </w:rPr>
            </w:pPr>
            <w:r w:rsidRPr="00AE3062">
              <w:rPr>
                <w:rFonts w:asciiTheme="majorHAnsi" w:hAnsiTheme="majorHAnsi" w:cstheme="majorHAnsi"/>
                <w:b/>
              </w:rPr>
              <w:t>Signature</w:t>
            </w:r>
          </w:p>
          <w:p w:rsidR="000C46DF" w:rsidRPr="00AE3062" w:rsidRDefault="000C46DF" w:rsidP="0053158A">
            <w:pPr>
              <w:pStyle w:val="PlainText"/>
              <w:rPr>
                <w:rFonts w:asciiTheme="majorHAnsi" w:hAnsiTheme="majorHAnsi" w:cstheme="majorHAnsi"/>
                <w:b/>
              </w:rPr>
            </w:pPr>
          </w:p>
          <w:p w:rsidR="000C46DF" w:rsidRPr="00AE3062" w:rsidRDefault="000C46DF" w:rsidP="0053158A">
            <w:pPr>
              <w:pStyle w:val="PlainTex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320" w:type="dxa"/>
          </w:tcPr>
          <w:p w:rsidR="0053158A" w:rsidRPr="00AE3062" w:rsidRDefault="0053158A" w:rsidP="0053158A">
            <w:pPr>
              <w:pStyle w:val="PlainText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53158A">
            <w:pPr>
              <w:pStyle w:val="PlainText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53158A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  <w:tr w:rsidR="0053158A" w:rsidRPr="00AE3062" w:rsidTr="00AE3062">
        <w:tc>
          <w:tcPr>
            <w:tcW w:w="1554" w:type="dxa"/>
          </w:tcPr>
          <w:p w:rsidR="0053158A" w:rsidRPr="00AE3062" w:rsidRDefault="0053158A" w:rsidP="0053158A">
            <w:pPr>
              <w:pStyle w:val="PlainText"/>
              <w:rPr>
                <w:rFonts w:asciiTheme="majorHAnsi" w:hAnsiTheme="majorHAnsi" w:cstheme="majorHAnsi"/>
                <w:b/>
              </w:rPr>
            </w:pPr>
            <w:r w:rsidRPr="00AE3062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7320" w:type="dxa"/>
          </w:tcPr>
          <w:p w:rsidR="0053158A" w:rsidRPr="00AE3062" w:rsidRDefault="0053158A" w:rsidP="0053158A">
            <w:pPr>
              <w:pStyle w:val="PlainText"/>
              <w:rPr>
                <w:rFonts w:asciiTheme="majorHAnsi" w:hAnsiTheme="majorHAnsi" w:cstheme="majorHAnsi"/>
              </w:rPr>
            </w:pPr>
          </w:p>
          <w:p w:rsidR="0053158A" w:rsidRPr="00AE3062" w:rsidRDefault="0053158A" w:rsidP="0053158A">
            <w:pPr>
              <w:pStyle w:val="PlainText"/>
              <w:rPr>
                <w:rFonts w:asciiTheme="majorHAnsi" w:hAnsiTheme="majorHAnsi" w:cstheme="majorHAnsi"/>
              </w:rPr>
            </w:pPr>
          </w:p>
        </w:tc>
      </w:tr>
    </w:tbl>
    <w:p w:rsidR="0053158A" w:rsidRDefault="0053158A" w:rsidP="000C46DF">
      <w:pPr>
        <w:pStyle w:val="PlainText"/>
      </w:pPr>
    </w:p>
    <w:sectPr w:rsidR="0053158A" w:rsidSect="002C0053"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321"/>
    <w:multiLevelType w:val="multilevel"/>
    <w:tmpl w:val="6184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D4930"/>
    <w:multiLevelType w:val="hybridMultilevel"/>
    <w:tmpl w:val="0E1E0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4803"/>
    <w:multiLevelType w:val="hybridMultilevel"/>
    <w:tmpl w:val="2C00799C"/>
    <w:lvl w:ilvl="0" w:tplc="5E44F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7776"/>
    <w:multiLevelType w:val="hybridMultilevel"/>
    <w:tmpl w:val="8B92DD0E"/>
    <w:lvl w:ilvl="0" w:tplc="FA6C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1876"/>
    <w:multiLevelType w:val="hybridMultilevel"/>
    <w:tmpl w:val="5C5E0A34"/>
    <w:lvl w:ilvl="0" w:tplc="FA6C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D"/>
    <w:rsid w:val="000C46DF"/>
    <w:rsid w:val="00254B64"/>
    <w:rsid w:val="002C0053"/>
    <w:rsid w:val="00302B58"/>
    <w:rsid w:val="00424977"/>
    <w:rsid w:val="0053158A"/>
    <w:rsid w:val="006B42AF"/>
    <w:rsid w:val="00752FCD"/>
    <w:rsid w:val="007C656D"/>
    <w:rsid w:val="00800927"/>
    <w:rsid w:val="008848FB"/>
    <w:rsid w:val="00922004"/>
    <w:rsid w:val="00AE3062"/>
    <w:rsid w:val="00EF1C28"/>
    <w:rsid w:val="00F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5DE3"/>
  <w15:chartTrackingRefBased/>
  <w15:docId w15:val="{0C4BE874-AB1C-480F-85D2-424514C0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6F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36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36FD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A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C46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Ecology and Hydrology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Spencer</dc:creator>
  <cp:keywords/>
  <dc:description/>
  <cp:lastModifiedBy>Marcia Spencer</cp:lastModifiedBy>
  <cp:revision>3</cp:revision>
  <dcterms:created xsi:type="dcterms:W3CDTF">2023-05-24T11:27:00Z</dcterms:created>
  <dcterms:modified xsi:type="dcterms:W3CDTF">2023-05-24T11:30:00Z</dcterms:modified>
</cp:coreProperties>
</file>